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1A2F" w14:textId="77777777" w:rsidR="00E826A2" w:rsidRPr="002F22B5" w:rsidRDefault="00000000">
      <w:pPr>
        <w:spacing w:before="66" w:line="400" w:lineRule="auto"/>
        <w:ind w:left="2944" w:right="2432" w:hanging="160"/>
        <w:rPr>
          <w:b/>
          <w:bCs/>
          <w:i/>
          <w:sz w:val="24"/>
        </w:rPr>
      </w:pPr>
      <w:r w:rsidRPr="002F22B5">
        <w:rPr>
          <w:b/>
          <w:bCs/>
          <w:i/>
          <w:sz w:val="24"/>
        </w:rPr>
        <w:t>Verbale</w:t>
      </w:r>
      <w:r w:rsidRPr="002F22B5">
        <w:rPr>
          <w:b/>
          <w:bCs/>
          <w:i/>
          <w:spacing w:val="-7"/>
          <w:sz w:val="24"/>
        </w:rPr>
        <w:t xml:space="preserve"> </w:t>
      </w:r>
      <w:r w:rsidRPr="002F22B5">
        <w:rPr>
          <w:b/>
          <w:bCs/>
          <w:i/>
          <w:sz w:val="24"/>
        </w:rPr>
        <w:t>della</w:t>
      </w:r>
      <w:r w:rsidRPr="002F22B5">
        <w:rPr>
          <w:b/>
          <w:bCs/>
          <w:i/>
          <w:spacing w:val="-7"/>
          <w:sz w:val="24"/>
        </w:rPr>
        <w:t xml:space="preserve"> </w:t>
      </w:r>
      <w:r w:rsidRPr="002F22B5">
        <w:rPr>
          <w:b/>
          <w:bCs/>
          <w:i/>
          <w:sz w:val="24"/>
        </w:rPr>
        <w:t>Commissione</w:t>
      </w:r>
      <w:r w:rsidRPr="002F22B5">
        <w:rPr>
          <w:b/>
          <w:bCs/>
          <w:i/>
          <w:spacing w:val="-7"/>
          <w:sz w:val="24"/>
        </w:rPr>
        <w:t xml:space="preserve"> </w:t>
      </w:r>
      <w:r w:rsidRPr="002F22B5">
        <w:rPr>
          <w:b/>
          <w:bCs/>
          <w:i/>
          <w:sz w:val="24"/>
        </w:rPr>
        <w:t>giudicatrice</w:t>
      </w:r>
      <w:r w:rsidRPr="002F22B5">
        <w:rPr>
          <w:b/>
          <w:bCs/>
          <w:i/>
          <w:spacing w:val="-7"/>
          <w:sz w:val="24"/>
        </w:rPr>
        <w:t xml:space="preserve"> </w:t>
      </w:r>
      <w:r w:rsidRPr="002F22B5">
        <w:rPr>
          <w:b/>
          <w:bCs/>
          <w:i/>
          <w:sz w:val="24"/>
        </w:rPr>
        <w:t>n.</w:t>
      </w:r>
      <w:r w:rsidRPr="002F22B5">
        <w:rPr>
          <w:b/>
          <w:bCs/>
          <w:i/>
          <w:spacing w:val="-7"/>
          <w:sz w:val="24"/>
        </w:rPr>
        <w:t xml:space="preserve"> </w:t>
      </w:r>
      <w:r w:rsidRPr="002F22B5">
        <w:rPr>
          <w:b/>
          <w:bCs/>
          <w:i/>
          <w:sz w:val="24"/>
        </w:rPr>
        <w:t>3 PROVA ORALE E RELAZIONE FINALE</w:t>
      </w:r>
    </w:p>
    <w:p w14:paraId="1202708B" w14:textId="346DD2BF" w:rsidR="00E826A2" w:rsidRDefault="00000000">
      <w:pPr>
        <w:spacing w:line="259" w:lineRule="auto"/>
        <w:ind w:left="111" w:right="113"/>
        <w:jc w:val="both"/>
        <w:rPr>
          <w:i/>
          <w:sz w:val="24"/>
        </w:rPr>
      </w:pPr>
      <w:r>
        <w:rPr>
          <w:i/>
          <w:sz w:val="24"/>
        </w:rPr>
        <w:t>Avviso di selezione pubblica per titoli e colloquio per il conferimento di n. 01 Borsa di Studio per attività di ricerca dal titolo: “</w:t>
      </w:r>
      <w:r w:rsidR="002F22B5">
        <w:rPr>
          <w:i/>
          <w:sz w:val="24"/>
        </w:rPr>
        <w:t>______</w:t>
      </w:r>
      <w:r>
        <w:rPr>
          <w:i/>
          <w:sz w:val="24"/>
        </w:rPr>
        <w:t>” - S.S.D.</w:t>
      </w:r>
      <w:r w:rsidR="002F22B5">
        <w:rPr>
          <w:i/>
          <w:sz w:val="24"/>
        </w:rPr>
        <w:t>______</w:t>
      </w:r>
      <w:r>
        <w:rPr>
          <w:i/>
          <w:sz w:val="24"/>
        </w:rPr>
        <w:t xml:space="preserve"> – Codice CUP</w:t>
      </w:r>
      <w:r w:rsidR="002F22B5">
        <w:rPr>
          <w:i/>
          <w:sz w:val="24"/>
        </w:rPr>
        <w:t xml:space="preserve"> _________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52"/>
          <w:sz w:val="24"/>
        </w:rPr>
        <w:t xml:space="preserve"> </w:t>
      </w:r>
      <w:proofErr w:type="spellStart"/>
      <w:r>
        <w:rPr>
          <w:i/>
          <w:sz w:val="24"/>
        </w:rPr>
        <w:t>Rep.n</w:t>
      </w:r>
      <w:proofErr w:type="spellEnd"/>
      <w:r>
        <w:rPr>
          <w:i/>
          <w:sz w:val="24"/>
        </w:rPr>
        <w:t>.</w:t>
      </w:r>
      <w:r w:rsidR="002F22B5">
        <w:rPr>
          <w:i/>
          <w:sz w:val="24"/>
        </w:rPr>
        <w:t>__________</w:t>
      </w:r>
      <w:r>
        <w:rPr>
          <w:i/>
          <w:sz w:val="24"/>
        </w:rPr>
        <w:t>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Prot.n.</w:t>
      </w:r>
      <w:r w:rsidR="002F22B5">
        <w:rPr>
          <w:i/>
          <w:sz w:val="24"/>
        </w:rPr>
        <w:t>________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52"/>
          <w:sz w:val="24"/>
        </w:rPr>
        <w:t xml:space="preserve"> </w:t>
      </w:r>
      <w:r w:rsidR="002F22B5">
        <w:rPr>
          <w:i/>
          <w:spacing w:val="52"/>
          <w:sz w:val="24"/>
        </w:rPr>
        <w:t>___</w:t>
      </w:r>
      <w:r>
        <w:rPr>
          <w:i/>
          <w:spacing w:val="52"/>
          <w:sz w:val="24"/>
        </w:rPr>
        <w:t xml:space="preserve"> </w:t>
      </w:r>
      <w:proofErr w:type="spellStart"/>
      <w:r>
        <w:rPr>
          <w:i/>
          <w:sz w:val="24"/>
        </w:rPr>
        <w:t>Tit.III</w:t>
      </w:r>
      <w:proofErr w:type="spellEnd"/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Cl.12</w:t>
      </w:r>
      <w:r>
        <w:rPr>
          <w:i/>
          <w:spacing w:val="53"/>
          <w:sz w:val="24"/>
        </w:rPr>
        <w:t xml:space="preserve"> </w:t>
      </w:r>
      <w:r>
        <w:rPr>
          <w:i/>
          <w:spacing w:val="-10"/>
          <w:sz w:val="24"/>
        </w:rPr>
        <w:t>–</w:t>
      </w:r>
    </w:p>
    <w:p w14:paraId="02A43474" w14:textId="646C2512" w:rsidR="00E826A2" w:rsidRDefault="00000000">
      <w:pPr>
        <w:spacing w:line="274" w:lineRule="exact"/>
        <w:ind w:left="111"/>
        <w:jc w:val="both"/>
        <w:rPr>
          <w:i/>
          <w:sz w:val="24"/>
        </w:rPr>
      </w:pPr>
      <w:r>
        <w:rPr>
          <w:i/>
          <w:sz w:val="24"/>
        </w:rPr>
        <w:t>Pubblicato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ALBO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PRETORIO Atto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numero</w:t>
      </w:r>
      <w:r>
        <w:rPr>
          <w:i/>
          <w:spacing w:val="-1"/>
          <w:sz w:val="24"/>
        </w:rPr>
        <w:t xml:space="preserve"> </w:t>
      </w:r>
      <w:r w:rsidR="002F22B5">
        <w:rPr>
          <w:i/>
          <w:spacing w:val="-1"/>
          <w:sz w:val="24"/>
        </w:rPr>
        <w:t>_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 xml:space="preserve">del </w:t>
      </w:r>
      <w:r>
        <w:rPr>
          <w:i/>
          <w:spacing w:val="-2"/>
          <w:sz w:val="24"/>
        </w:rPr>
        <w:t>.</w:t>
      </w:r>
      <w:proofErr w:type="gramEnd"/>
    </w:p>
    <w:p w14:paraId="707D0334" w14:textId="77777777" w:rsidR="00E826A2" w:rsidRDefault="00E826A2">
      <w:pPr>
        <w:pStyle w:val="Corpotesto"/>
        <w:rPr>
          <w:i/>
        </w:rPr>
      </w:pPr>
    </w:p>
    <w:p w14:paraId="06F0E386" w14:textId="77777777" w:rsidR="00E826A2" w:rsidRDefault="00E826A2">
      <w:pPr>
        <w:pStyle w:val="Corpotesto"/>
        <w:spacing w:before="59"/>
        <w:rPr>
          <w:i/>
        </w:rPr>
      </w:pPr>
    </w:p>
    <w:p w14:paraId="62553902" w14:textId="0BB91C31" w:rsidR="00E826A2" w:rsidRDefault="00000000">
      <w:pPr>
        <w:pStyle w:val="Corpotesto"/>
        <w:spacing w:before="1" w:line="259" w:lineRule="auto"/>
        <w:ind w:left="111" w:right="113"/>
        <w:jc w:val="both"/>
      </w:pPr>
      <w:r>
        <w:t>Il giorno</w:t>
      </w:r>
      <w:r w:rsidR="002F22B5">
        <w:t>____</w:t>
      </w:r>
      <w:r>
        <w:t xml:space="preserve"> del mese di </w:t>
      </w:r>
      <w:r w:rsidR="002F22B5">
        <w:t>______</w:t>
      </w:r>
      <w:r>
        <w:t xml:space="preserve"> dell’anno 2024, alle ore </w:t>
      </w:r>
      <w:r w:rsidR="002F22B5">
        <w:t>______</w:t>
      </w:r>
      <w:r>
        <w:t xml:space="preserve">, </w:t>
      </w:r>
      <w:r w:rsidR="002F22B5">
        <w:t xml:space="preserve">si riunisce (in presenza o </w:t>
      </w:r>
      <w:r>
        <w:t>mediante la piattaforma Microsoft Teams</w:t>
      </w:r>
      <w:r>
        <w:rPr>
          <w:spacing w:val="-2"/>
        </w:rPr>
        <w:t xml:space="preserve"> </w:t>
      </w:r>
      <w:r>
        <w:t>si</w:t>
      </w:r>
      <w:r w:rsidR="002F22B5">
        <w:rPr>
          <w:spacing w:val="-2"/>
        </w:rPr>
        <w:t>)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giudicatrice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borsa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epigrafe,</w:t>
      </w:r>
      <w:r>
        <w:rPr>
          <w:spacing w:val="-2"/>
        </w:rPr>
        <w:t xml:space="preserve"> </w:t>
      </w:r>
      <w:r>
        <w:t xml:space="preserve">nominata con Decreto Direttoriale </w:t>
      </w:r>
      <w:proofErr w:type="spellStart"/>
      <w:r>
        <w:t>Rep.n</w:t>
      </w:r>
      <w:proofErr w:type="spellEnd"/>
      <w:r>
        <w:t>.</w:t>
      </w:r>
      <w:r w:rsidR="002F22B5">
        <w:t xml:space="preserve"> ______</w:t>
      </w:r>
      <w:r>
        <w:t xml:space="preserve"> Prot.n.</w:t>
      </w:r>
      <w:r w:rsidR="002F22B5">
        <w:t xml:space="preserve"> _____</w:t>
      </w:r>
      <w:r>
        <w:t xml:space="preserve"> del </w:t>
      </w:r>
      <w:r w:rsidR="002F22B5">
        <w:t>______</w:t>
      </w:r>
      <w:r>
        <w:t xml:space="preserve"> </w:t>
      </w:r>
      <w:proofErr w:type="spellStart"/>
      <w:r>
        <w:t>Tit.III</w:t>
      </w:r>
      <w:proofErr w:type="spellEnd"/>
      <w:r>
        <w:t xml:space="preserve"> Cl.12, nelle persone dei </w:t>
      </w:r>
      <w:r>
        <w:rPr>
          <w:spacing w:val="-2"/>
        </w:rPr>
        <w:t>Proff.:</w:t>
      </w:r>
    </w:p>
    <w:p w14:paraId="7A78FDCE" w14:textId="225C907D" w:rsidR="00E826A2" w:rsidRDefault="00000000">
      <w:pPr>
        <w:pStyle w:val="Paragrafoelenco"/>
        <w:numPr>
          <w:ilvl w:val="0"/>
          <w:numId w:val="2"/>
        </w:numPr>
        <w:tabs>
          <w:tab w:val="left" w:pos="978"/>
        </w:tabs>
        <w:spacing w:before="180"/>
        <w:rPr>
          <w:sz w:val="24"/>
        </w:rPr>
      </w:pPr>
      <w:r>
        <w:rPr>
          <w:sz w:val="24"/>
        </w:rPr>
        <w:t>Presidente:</w:t>
      </w:r>
      <w:r>
        <w:rPr>
          <w:spacing w:val="-4"/>
          <w:sz w:val="24"/>
        </w:rPr>
        <w:t xml:space="preserve"> </w:t>
      </w:r>
      <w:r>
        <w:rPr>
          <w:sz w:val="24"/>
        </w:rPr>
        <w:t>Prof.</w:t>
      </w:r>
    </w:p>
    <w:p w14:paraId="0EADC040" w14:textId="655565FD" w:rsidR="00E826A2" w:rsidRDefault="00000000">
      <w:pPr>
        <w:pStyle w:val="Paragrafoelenco"/>
        <w:numPr>
          <w:ilvl w:val="0"/>
          <w:numId w:val="2"/>
        </w:numPr>
        <w:tabs>
          <w:tab w:val="left" w:pos="978"/>
        </w:tabs>
        <w:spacing w:before="118"/>
        <w:rPr>
          <w:sz w:val="24"/>
        </w:rPr>
      </w:pPr>
      <w:r>
        <w:rPr>
          <w:sz w:val="24"/>
        </w:rPr>
        <w:t>Componente:</w:t>
      </w:r>
      <w:r>
        <w:rPr>
          <w:spacing w:val="-4"/>
          <w:sz w:val="24"/>
        </w:rPr>
        <w:t xml:space="preserve"> </w:t>
      </w: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</w:p>
    <w:p w14:paraId="3AB506D5" w14:textId="5F0BDAF3" w:rsidR="00E826A2" w:rsidRDefault="00000000">
      <w:pPr>
        <w:pStyle w:val="Paragrafoelenco"/>
        <w:numPr>
          <w:ilvl w:val="0"/>
          <w:numId w:val="2"/>
        </w:numPr>
        <w:tabs>
          <w:tab w:val="left" w:pos="978"/>
        </w:tabs>
        <w:spacing w:before="122"/>
        <w:rPr>
          <w:sz w:val="24"/>
        </w:rPr>
      </w:pPr>
      <w:r>
        <w:rPr>
          <w:sz w:val="24"/>
        </w:rPr>
        <w:t>Componente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funzione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Segretario:</w:t>
      </w:r>
      <w:r>
        <w:rPr>
          <w:spacing w:val="-1"/>
          <w:sz w:val="24"/>
        </w:rPr>
        <w:t xml:space="preserve"> </w:t>
      </w:r>
    </w:p>
    <w:p w14:paraId="4DD3D9F7" w14:textId="77777777" w:rsidR="00E826A2" w:rsidRDefault="00E826A2">
      <w:pPr>
        <w:pStyle w:val="Corpotesto"/>
      </w:pPr>
    </w:p>
    <w:p w14:paraId="535DC899" w14:textId="77777777" w:rsidR="00E826A2" w:rsidRDefault="00000000">
      <w:pPr>
        <w:pStyle w:val="Corpotesto"/>
        <w:spacing w:line="242" w:lineRule="auto"/>
        <w:ind w:left="111" w:right="113"/>
        <w:jc w:val="both"/>
      </w:pPr>
      <w:r>
        <w:t>La Commissione, rammentato che nel verbale n. 2 pubblicato sull’Albo Pretorio di Ateneo è stata individuata la modalità telematica per lo svolgimento del colloquio orale, procede all’invio del link per lo svolgimento dello stesso all’unico candidato.</w:t>
      </w:r>
    </w:p>
    <w:p w14:paraId="4FE576B0" w14:textId="77777777" w:rsidR="00E826A2" w:rsidRDefault="00000000">
      <w:pPr>
        <w:pStyle w:val="Corpotesto"/>
        <w:spacing w:before="273" w:line="242" w:lineRule="auto"/>
        <w:ind w:left="111" w:right="113"/>
        <w:jc w:val="both"/>
      </w:pPr>
      <w:r>
        <w:t>La riunione si svolge, pertanto, in contestuale presenza dei Commissari e del candidato connessi tramite la piattaforma Microsoft teams.</w:t>
      </w:r>
    </w:p>
    <w:p w14:paraId="3107275D" w14:textId="77777777" w:rsidR="00E826A2" w:rsidRDefault="00000000">
      <w:pPr>
        <w:pStyle w:val="Corpotesto"/>
        <w:spacing w:before="273" w:line="242" w:lineRule="auto"/>
        <w:ind w:left="111" w:right="113"/>
        <w:jc w:val="both"/>
      </w:pPr>
      <w:r>
        <w:t>Risulta presente il candidato sottoindicato del quale viene accertata l’identità personale mediante esibizione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</w:t>
      </w:r>
      <w:r>
        <w:rPr>
          <w:spacing w:val="-6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6"/>
        </w:rPr>
        <w:t xml:space="preserve"> </w:t>
      </w:r>
      <w:r>
        <w:t>A),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della visione della copia della domanda di partecipazione, che viene mostrata in video:</w:t>
      </w:r>
    </w:p>
    <w:p w14:paraId="7A7DE410" w14:textId="121E33BC" w:rsidR="00E826A2" w:rsidRDefault="00000000">
      <w:pPr>
        <w:pStyle w:val="Paragrafoelenco"/>
        <w:numPr>
          <w:ilvl w:val="0"/>
          <w:numId w:val="1"/>
        </w:numPr>
        <w:tabs>
          <w:tab w:val="left" w:pos="613"/>
        </w:tabs>
        <w:spacing w:before="272" w:line="242" w:lineRule="auto"/>
        <w:ind w:right="113"/>
        <w:rPr>
          <w:sz w:val="24"/>
        </w:rPr>
      </w:pPr>
      <w:r>
        <w:rPr>
          <w:sz w:val="24"/>
        </w:rPr>
        <w:t>Dott</w:t>
      </w:r>
      <w:r w:rsidR="002F22B5">
        <w:rPr>
          <w:sz w:val="24"/>
        </w:rPr>
        <w:t>. _________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Carta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identità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 w:rsidR="00BF61F9">
        <w:rPr>
          <w:spacing w:val="40"/>
          <w:sz w:val="24"/>
        </w:rPr>
        <w:t>_____________</w:t>
      </w:r>
      <w:r>
        <w:rPr>
          <w:sz w:val="24"/>
        </w:rPr>
        <w:t>rilasciata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 w:rsidR="002F22B5">
        <w:rPr>
          <w:spacing w:val="40"/>
          <w:sz w:val="24"/>
        </w:rPr>
        <w:t>___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con validità fino al </w:t>
      </w:r>
      <w:r w:rsidR="002F22B5">
        <w:rPr>
          <w:sz w:val="24"/>
        </w:rPr>
        <w:t>__________</w:t>
      </w:r>
      <w:r>
        <w:rPr>
          <w:sz w:val="24"/>
        </w:rPr>
        <w:t>.</w:t>
      </w:r>
    </w:p>
    <w:p w14:paraId="4AA32C61" w14:textId="77777777" w:rsidR="00E826A2" w:rsidRDefault="00E826A2">
      <w:pPr>
        <w:pStyle w:val="Corpotesto"/>
        <w:spacing w:before="2"/>
      </w:pPr>
    </w:p>
    <w:p w14:paraId="70EA54BC" w14:textId="77777777" w:rsidR="00E826A2" w:rsidRDefault="00000000">
      <w:pPr>
        <w:pStyle w:val="Corpotesto"/>
        <w:spacing w:line="259" w:lineRule="auto"/>
        <w:ind w:left="111" w:right="113"/>
        <w:jc w:val="both"/>
      </w:pPr>
      <w:r>
        <w:t>La Commissione registra i dati de</w:t>
      </w:r>
      <w:r>
        <w:rPr>
          <w:sz w:val="22"/>
        </w:rPr>
        <w:t xml:space="preserve">l </w:t>
      </w:r>
      <w:r>
        <w:t>candidat</w:t>
      </w:r>
      <w:r>
        <w:rPr>
          <w:sz w:val="22"/>
        </w:rPr>
        <w:t xml:space="preserve">o </w:t>
      </w:r>
      <w:r>
        <w:t>ed attesta di aver verificato l’identità de</w:t>
      </w:r>
      <w:r>
        <w:rPr>
          <w:sz w:val="22"/>
        </w:rPr>
        <w:t xml:space="preserve">l </w:t>
      </w:r>
      <w:r>
        <w:t>medesim</w:t>
      </w:r>
      <w:r>
        <w:rPr>
          <w:sz w:val="22"/>
        </w:rPr>
        <w:t xml:space="preserve">o </w:t>
      </w:r>
      <w:r>
        <w:t xml:space="preserve">mediante il riscontro su indicato e invita il candidato ad illustrare i titoli indicati nella domanda di </w:t>
      </w:r>
      <w:r>
        <w:rPr>
          <w:spacing w:val="-2"/>
        </w:rPr>
        <w:t>partecipazione.</w:t>
      </w:r>
    </w:p>
    <w:p w14:paraId="7B28C273" w14:textId="274885B7" w:rsidR="002F22B5" w:rsidRDefault="00000000">
      <w:pPr>
        <w:pStyle w:val="Corpotesto"/>
        <w:spacing w:before="162" w:line="259" w:lineRule="auto"/>
        <w:ind w:left="111" w:right="112"/>
        <w:jc w:val="both"/>
      </w:pPr>
      <w:r>
        <w:t xml:space="preserve">Provvede inoltre all’espletamento del Colloquio orale volto ad accertare le competenze specifiche negli studi relativi alle discipline di </w:t>
      </w:r>
      <w:r w:rsidR="002F22B5">
        <w:t>_________________________________________</w:t>
      </w:r>
    </w:p>
    <w:p w14:paraId="6801E2AA" w14:textId="77777777" w:rsidR="00E826A2" w:rsidRDefault="00000000">
      <w:pPr>
        <w:pStyle w:val="Corpotesto"/>
        <w:spacing w:before="157"/>
        <w:ind w:left="111"/>
        <w:jc w:val="both"/>
      </w:pPr>
      <w:r>
        <w:t>Il</w:t>
      </w:r>
      <w:r>
        <w:rPr>
          <w:spacing w:val="-4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espone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argomenti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domande.</w:t>
      </w:r>
    </w:p>
    <w:p w14:paraId="55B8E11B" w14:textId="60B89023" w:rsidR="00E826A2" w:rsidRDefault="00000000">
      <w:pPr>
        <w:pStyle w:val="Corpotesto"/>
        <w:spacing w:before="158" w:line="259" w:lineRule="auto"/>
        <w:ind w:left="111" w:right="112"/>
        <w:jc w:val="both"/>
      </w:pPr>
      <w:r>
        <w:t>La Commissione procede alla valutazione de</w:t>
      </w:r>
      <w:r w:rsidR="00BF61F9">
        <w:t>i</w:t>
      </w:r>
      <w:r>
        <w:t xml:space="preserve"> candidat</w:t>
      </w:r>
      <w:r w:rsidR="00BF61F9">
        <w:t>i</w:t>
      </w:r>
      <w:r>
        <w:t xml:space="preserve"> attribuendo il punteggio in relazione ai criteri stabiliti nella riunione preliminare.</w:t>
      </w:r>
    </w:p>
    <w:p w14:paraId="30A0996F" w14:textId="77777777" w:rsidR="00E826A2" w:rsidRDefault="00000000">
      <w:pPr>
        <w:pStyle w:val="Corpotesto"/>
        <w:spacing w:before="162" w:line="259" w:lineRule="auto"/>
        <w:ind w:left="111" w:right="113"/>
        <w:jc w:val="both"/>
      </w:pPr>
      <w:r>
        <w:t>Al termine del colloquio la Commissione, in applicazione dei criteri stabiliti nel primo verbale, attribuisce il punteggio come segue:</w:t>
      </w:r>
    </w:p>
    <w:p w14:paraId="1C2AFBE3" w14:textId="77777777" w:rsidR="00E826A2" w:rsidRDefault="00E826A2">
      <w:pPr>
        <w:spacing w:line="259" w:lineRule="auto"/>
        <w:jc w:val="both"/>
        <w:sectPr w:rsidR="00E826A2" w:rsidSect="00185E0B">
          <w:footerReference w:type="default" r:id="rId7"/>
          <w:type w:val="continuous"/>
          <w:pgSz w:w="11910" w:h="16840"/>
          <w:pgMar w:top="1180" w:right="1000" w:bottom="660" w:left="1040" w:header="0" w:footer="466" w:gutter="0"/>
          <w:pgNumType w:start="1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4344"/>
        <w:gridCol w:w="989"/>
      </w:tblGrid>
      <w:tr w:rsidR="00E826A2" w14:paraId="43364B31" w14:textId="77777777">
        <w:trPr>
          <w:trHeight w:val="2270"/>
        </w:trPr>
        <w:tc>
          <w:tcPr>
            <w:tcW w:w="2741" w:type="dxa"/>
          </w:tcPr>
          <w:p w14:paraId="380DEEA9" w14:textId="77777777" w:rsidR="00E826A2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CANDIDATO</w:t>
            </w:r>
          </w:p>
        </w:tc>
        <w:tc>
          <w:tcPr>
            <w:tcW w:w="4344" w:type="dxa"/>
          </w:tcPr>
          <w:p w14:paraId="09898FE8" w14:textId="435B62CF" w:rsidR="00E826A2" w:rsidRDefault="00000000">
            <w:pPr>
              <w:pStyle w:val="TableParagraph"/>
              <w:ind w:right="41"/>
            </w:pPr>
            <w:r>
              <w:t>Colloquio orale volto ad accertare le competenze</w:t>
            </w:r>
            <w:r>
              <w:rPr>
                <w:spacing w:val="-8"/>
              </w:rPr>
              <w:t xml:space="preserve"> </w:t>
            </w:r>
            <w:r>
              <w:t>specifiche</w:t>
            </w:r>
            <w:r>
              <w:rPr>
                <w:spacing w:val="-8"/>
              </w:rPr>
              <w:t xml:space="preserve"> </w:t>
            </w:r>
            <w:r>
              <w:t>negli</w:t>
            </w:r>
            <w:r>
              <w:rPr>
                <w:spacing w:val="-8"/>
              </w:rPr>
              <w:t xml:space="preserve"> </w:t>
            </w:r>
            <w:r>
              <w:t>studi</w:t>
            </w:r>
            <w:r>
              <w:rPr>
                <w:spacing w:val="-8"/>
              </w:rPr>
              <w:t xml:space="preserve"> </w:t>
            </w:r>
            <w:r>
              <w:t>relativi</w:t>
            </w:r>
            <w:r>
              <w:rPr>
                <w:spacing w:val="-8"/>
              </w:rPr>
              <w:t xml:space="preserve"> </w:t>
            </w:r>
            <w:r>
              <w:t xml:space="preserve">alle discipline di </w:t>
            </w:r>
          </w:p>
        </w:tc>
        <w:tc>
          <w:tcPr>
            <w:tcW w:w="989" w:type="dxa"/>
          </w:tcPr>
          <w:p w14:paraId="7D6267D5" w14:textId="77777777" w:rsidR="00E826A2" w:rsidRDefault="00000000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</w:tr>
      <w:tr w:rsidR="00E826A2" w14:paraId="05736176" w14:textId="77777777">
        <w:trPr>
          <w:trHeight w:val="450"/>
        </w:trPr>
        <w:tc>
          <w:tcPr>
            <w:tcW w:w="2741" w:type="dxa"/>
          </w:tcPr>
          <w:p w14:paraId="14EF7789" w14:textId="237E67A8" w:rsidR="00E826A2" w:rsidRDefault="00E826A2">
            <w:pPr>
              <w:pStyle w:val="TableParagraph"/>
            </w:pPr>
          </w:p>
        </w:tc>
        <w:tc>
          <w:tcPr>
            <w:tcW w:w="4344" w:type="dxa"/>
          </w:tcPr>
          <w:p w14:paraId="41C9895A" w14:textId="76CA73F0" w:rsidR="00E826A2" w:rsidRDefault="00E826A2">
            <w:pPr>
              <w:pStyle w:val="TableParagraph"/>
              <w:ind w:left="0" w:right="97"/>
              <w:jc w:val="right"/>
            </w:pPr>
          </w:p>
        </w:tc>
        <w:tc>
          <w:tcPr>
            <w:tcW w:w="989" w:type="dxa"/>
          </w:tcPr>
          <w:p w14:paraId="6BA71F94" w14:textId="47E3E5AA" w:rsidR="00E826A2" w:rsidRDefault="00E826A2">
            <w:pPr>
              <w:pStyle w:val="TableParagraph"/>
              <w:ind w:left="6"/>
              <w:jc w:val="center"/>
            </w:pPr>
          </w:p>
        </w:tc>
      </w:tr>
    </w:tbl>
    <w:p w14:paraId="366EA689" w14:textId="77777777" w:rsidR="00E826A2" w:rsidRDefault="00E826A2">
      <w:pPr>
        <w:pStyle w:val="Corpotesto"/>
        <w:spacing w:before="45"/>
      </w:pPr>
    </w:p>
    <w:p w14:paraId="4DF7B83A" w14:textId="77777777" w:rsidR="00E826A2" w:rsidRDefault="00000000">
      <w:pPr>
        <w:pStyle w:val="Corpotesto"/>
        <w:ind w:left="111"/>
      </w:pP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riporta</w:t>
      </w:r>
      <w:r>
        <w:rPr>
          <w:spacing w:val="-1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punteggio </w:t>
      </w:r>
      <w:r>
        <w:rPr>
          <w:spacing w:val="-2"/>
        </w:rPr>
        <w:t>complessivo:</w:t>
      </w:r>
    </w:p>
    <w:p w14:paraId="33635679" w14:textId="77777777" w:rsidR="00E826A2" w:rsidRDefault="00E826A2">
      <w:pPr>
        <w:pStyle w:val="Corpotesto"/>
        <w:spacing w:before="6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816"/>
        <w:gridCol w:w="811"/>
        <w:gridCol w:w="1493"/>
        <w:gridCol w:w="2304"/>
        <w:gridCol w:w="682"/>
        <w:gridCol w:w="677"/>
      </w:tblGrid>
      <w:tr w:rsidR="00E826A2" w14:paraId="68C48E85" w14:textId="77777777">
        <w:trPr>
          <w:trHeight w:val="3902"/>
        </w:trPr>
        <w:tc>
          <w:tcPr>
            <w:tcW w:w="2846" w:type="dxa"/>
            <w:textDirection w:val="btLr"/>
          </w:tcPr>
          <w:p w14:paraId="04F92BCA" w14:textId="77777777" w:rsidR="00E826A2" w:rsidRDefault="00000000">
            <w:pPr>
              <w:pStyle w:val="TableParagraph"/>
              <w:spacing w:before="111"/>
              <w:ind w:left="112"/>
              <w:rPr>
                <w:b/>
              </w:rPr>
            </w:pPr>
            <w:r>
              <w:rPr>
                <w:b/>
                <w:spacing w:val="-2"/>
              </w:rPr>
              <w:t>CANDIDATO</w:t>
            </w:r>
          </w:p>
        </w:tc>
        <w:tc>
          <w:tcPr>
            <w:tcW w:w="816" w:type="dxa"/>
            <w:textDirection w:val="btLr"/>
          </w:tcPr>
          <w:p w14:paraId="661190F7" w14:textId="77777777" w:rsidR="00E826A2" w:rsidRDefault="00000000">
            <w:pPr>
              <w:pStyle w:val="TableParagraph"/>
              <w:spacing w:before="107" w:line="278" w:lineRule="auto"/>
              <w:ind w:left="112"/>
            </w:pPr>
            <w:r>
              <w:t>Voto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Vecchio</w:t>
            </w:r>
            <w:r>
              <w:rPr>
                <w:spacing w:val="-7"/>
              </w:rPr>
              <w:t xml:space="preserve"> </w:t>
            </w:r>
            <w:r>
              <w:t>Ordinamento</w:t>
            </w:r>
            <w:r>
              <w:rPr>
                <w:spacing w:val="-7"/>
              </w:rPr>
              <w:t xml:space="preserve"> </w:t>
            </w:r>
            <w:r>
              <w:t>o Laurea Specialistica/Magistrale</w:t>
            </w:r>
          </w:p>
        </w:tc>
        <w:tc>
          <w:tcPr>
            <w:tcW w:w="811" w:type="dxa"/>
            <w:textDirection w:val="btLr"/>
          </w:tcPr>
          <w:p w14:paraId="4AF3307E" w14:textId="77777777" w:rsidR="00E826A2" w:rsidRDefault="00000000">
            <w:pPr>
              <w:pStyle w:val="TableParagraph"/>
              <w:spacing w:before="107"/>
              <w:ind w:left="-1"/>
            </w:pPr>
            <w:r>
              <w:t>Titolo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dottore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ricerca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equipollenti conseguito in Italia o all’Estero</w:t>
            </w:r>
          </w:p>
        </w:tc>
        <w:tc>
          <w:tcPr>
            <w:tcW w:w="1493" w:type="dxa"/>
            <w:textDirection w:val="btLr"/>
          </w:tcPr>
          <w:p w14:paraId="6E9826AA" w14:textId="77777777" w:rsidR="00E826A2" w:rsidRDefault="00000000">
            <w:pPr>
              <w:pStyle w:val="TableParagraph"/>
              <w:spacing w:before="112"/>
              <w:ind w:left="-1" w:right="67"/>
            </w:pPr>
            <w:r>
              <w:t>Altri titoli relativi a contratti, borse di studio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incarichi</w:t>
            </w:r>
            <w:r>
              <w:rPr>
                <w:spacing w:val="-7"/>
              </w:rPr>
              <w:t xml:space="preserve"> </w:t>
            </w:r>
            <w:r>
              <w:t>presso</w:t>
            </w:r>
            <w:r>
              <w:rPr>
                <w:spacing w:val="-7"/>
              </w:rPr>
              <w:t xml:space="preserve"> </w:t>
            </w:r>
            <w:r>
              <w:t>Università,</w:t>
            </w:r>
            <w:r>
              <w:rPr>
                <w:spacing w:val="-7"/>
              </w:rPr>
              <w:t xml:space="preserve"> </w:t>
            </w:r>
            <w:r>
              <w:t>enti</w:t>
            </w:r>
            <w:r>
              <w:rPr>
                <w:spacing w:val="-7"/>
              </w:rPr>
              <w:t xml:space="preserve"> </w:t>
            </w:r>
            <w:r>
              <w:t>di ricerca nazionali e internazionali, debitamente attestati, collaborazioni ad attività di ricerca documentate</w:t>
            </w:r>
          </w:p>
        </w:tc>
        <w:tc>
          <w:tcPr>
            <w:tcW w:w="2304" w:type="dxa"/>
            <w:textDirection w:val="btLr"/>
          </w:tcPr>
          <w:p w14:paraId="5E10403E" w14:textId="77777777" w:rsidR="00E826A2" w:rsidRDefault="00000000">
            <w:pPr>
              <w:pStyle w:val="TableParagraph"/>
              <w:spacing w:before="107"/>
              <w:ind w:left="-1"/>
            </w:pPr>
            <w:r>
              <w:t>Valutazione del curriculum scientifico e professionale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emerga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pregressa esperienza</w:t>
            </w:r>
            <w:r>
              <w:rPr>
                <w:spacing w:val="-8"/>
              </w:rPr>
              <w:t xml:space="preserve"> </w:t>
            </w:r>
            <w:r>
              <w:t>nelle</w:t>
            </w:r>
            <w:r>
              <w:rPr>
                <w:spacing w:val="-8"/>
              </w:rPr>
              <w:t xml:space="preserve"> </w:t>
            </w:r>
            <w:r>
              <w:t>discipline</w:t>
            </w:r>
            <w:r>
              <w:rPr>
                <w:spacing w:val="-8"/>
              </w:rPr>
              <w:t xml:space="preserve"> </w:t>
            </w:r>
            <w:r>
              <w:t>relative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 xml:space="preserve">tema della ricerca e l’attitudine del candidato a utilizzare le metodologie e tecniche di ricerca delle scienze giuridiche, nonché la realizzazione pubblicazioni di carattere </w:t>
            </w:r>
            <w:r>
              <w:rPr>
                <w:spacing w:val="-2"/>
              </w:rPr>
              <w:t>scientifico.</w:t>
            </w:r>
          </w:p>
        </w:tc>
        <w:tc>
          <w:tcPr>
            <w:tcW w:w="682" w:type="dxa"/>
            <w:textDirection w:val="btLr"/>
          </w:tcPr>
          <w:p w14:paraId="307D675C" w14:textId="77777777" w:rsidR="00E826A2" w:rsidRDefault="00000000">
            <w:pPr>
              <w:pStyle w:val="TableParagraph"/>
              <w:spacing w:before="111"/>
              <w:ind w:left="112"/>
            </w:pPr>
            <w:r>
              <w:t>Colloquio</w:t>
            </w:r>
            <w:r>
              <w:rPr>
                <w:spacing w:val="-7"/>
              </w:rPr>
              <w:t xml:space="preserve"> </w:t>
            </w:r>
            <w:r>
              <w:t>Orale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(…)</w:t>
            </w:r>
          </w:p>
        </w:tc>
        <w:tc>
          <w:tcPr>
            <w:tcW w:w="677" w:type="dxa"/>
            <w:textDirection w:val="btLr"/>
          </w:tcPr>
          <w:p w14:paraId="55F31048" w14:textId="77777777" w:rsidR="00E826A2" w:rsidRDefault="00000000">
            <w:pPr>
              <w:pStyle w:val="TableParagraph"/>
              <w:spacing w:before="106"/>
              <w:ind w:left="112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</w:tr>
      <w:tr w:rsidR="00E826A2" w14:paraId="7BDFF46D" w14:textId="77777777">
        <w:trPr>
          <w:trHeight w:val="450"/>
        </w:trPr>
        <w:tc>
          <w:tcPr>
            <w:tcW w:w="2846" w:type="dxa"/>
          </w:tcPr>
          <w:p w14:paraId="579C6187" w14:textId="71090DE9" w:rsidR="00E826A2" w:rsidRDefault="00E826A2">
            <w:pPr>
              <w:pStyle w:val="TableParagraph"/>
            </w:pPr>
          </w:p>
        </w:tc>
        <w:tc>
          <w:tcPr>
            <w:tcW w:w="816" w:type="dxa"/>
          </w:tcPr>
          <w:p w14:paraId="25565063" w14:textId="23FBDBCA" w:rsidR="00E826A2" w:rsidRDefault="00E826A2">
            <w:pPr>
              <w:pStyle w:val="TableParagraph"/>
              <w:ind w:left="486"/>
            </w:pPr>
          </w:p>
        </w:tc>
        <w:tc>
          <w:tcPr>
            <w:tcW w:w="811" w:type="dxa"/>
          </w:tcPr>
          <w:p w14:paraId="7B569F5B" w14:textId="102BA89B" w:rsidR="00E826A2" w:rsidRDefault="00E826A2">
            <w:pPr>
              <w:pStyle w:val="TableParagraph"/>
              <w:ind w:left="487"/>
            </w:pPr>
          </w:p>
        </w:tc>
        <w:tc>
          <w:tcPr>
            <w:tcW w:w="1493" w:type="dxa"/>
          </w:tcPr>
          <w:p w14:paraId="452C6B82" w14:textId="75EFFC13" w:rsidR="00E826A2" w:rsidRDefault="00E826A2">
            <w:pPr>
              <w:pStyle w:val="TableParagraph"/>
              <w:ind w:left="0" w:right="95"/>
              <w:jc w:val="right"/>
            </w:pPr>
          </w:p>
        </w:tc>
        <w:tc>
          <w:tcPr>
            <w:tcW w:w="2304" w:type="dxa"/>
          </w:tcPr>
          <w:p w14:paraId="54252108" w14:textId="12A666D5" w:rsidR="00E826A2" w:rsidRDefault="00E826A2">
            <w:pPr>
              <w:pStyle w:val="TableParagraph"/>
              <w:ind w:left="0" w:right="94"/>
              <w:jc w:val="right"/>
            </w:pPr>
          </w:p>
        </w:tc>
        <w:tc>
          <w:tcPr>
            <w:tcW w:w="682" w:type="dxa"/>
          </w:tcPr>
          <w:p w14:paraId="2F7122B3" w14:textId="3634398D" w:rsidR="00E826A2" w:rsidRDefault="00E826A2">
            <w:pPr>
              <w:pStyle w:val="TableParagraph"/>
              <w:ind w:left="231"/>
            </w:pPr>
          </w:p>
        </w:tc>
        <w:tc>
          <w:tcPr>
            <w:tcW w:w="677" w:type="dxa"/>
          </w:tcPr>
          <w:p w14:paraId="224CEAFF" w14:textId="14C3ABA9" w:rsidR="00E826A2" w:rsidRDefault="00E826A2">
            <w:pPr>
              <w:pStyle w:val="TableParagraph"/>
              <w:ind w:left="226"/>
            </w:pPr>
          </w:p>
        </w:tc>
      </w:tr>
    </w:tbl>
    <w:p w14:paraId="59B0F7DA" w14:textId="77777777" w:rsidR="00E826A2" w:rsidRDefault="00000000">
      <w:pPr>
        <w:pStyle w:val="Corpotesto"/>
        <w:spacing w:before="275" w:line="259" w:lineRule="auto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D7D649" wp14:editId="6B4484C2">
                <wp:simplePos x="0" y="0"/>
                <wp:positionH relativeFrom="page">
                  <wp:posOffset>693300</wp:posOffset>
                </wp:positionH>
                <wp:positionV relativeFrom="paragraph">
                  <wp:posOffset>725677</wp:posOffset>
                </wp:positionV>
                <wp:extent cx="6196965" cy="7124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6965" cy="71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0"/>
                              <w:gridCol w:w="4728"/>
                              <w:gridCol w:w="3211"/>
                            </w:tblGrid>
                            <w:tr w:rsidR="00E826A2" w14:paraId="3F637B1F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1690" w:type="dxa"/>
                                </w:tcPr>
                                <w:p w14:paraId="284F3418" w14:textId="77777777" w:rsidR="00E826A2" w:rsidRDefault="00000000">
                                  <w:pPr>
                                    <w:pStyle w:val="TableParagraph"/>
                                    <w:tabs>
                                      <w:tab w:val="left" w:pos="1398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Posizione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in</w:t>
                                  </w:r>
                                </w:p>
                                <w:p w14:paraId="018E3D29" w14:textId="77777777" w:rsidR="00E826A2" w:rsidRDefault="00000000">
                                  <w:pPr>
                                    <w:pStyle w:val="TableParagraph"/>
                                    <w:spacing w:before="20"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graduatoria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</w:tcPr>
                                <w:p w14:paraId="48CD0976" w14:textId="77777777" w:rsidR="00E826A2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3211" w:type="dxa"/>
                                </w:tcPr>
                                <w:p w14:paraId="7CF0DD37" w14:textId="77777777" w:rsidR="00E826A2" w:rsidRDefault="00000000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TOTALE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826A2" w14:paraId="2CCAC312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1690" w:type="dxa"/>
                                </w:tcPr>
                                <w:p w14:paraId="66771CB7" w14:textId="77777777" w:rsidR="00E826A2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</w:tcPr>
                                <w:p w14:paraId="02958B20" w14:textId="2A3341B3" w:rsidR="00E826A2" w:rsidRDefault="00E826A2">
                                  <w:pPr>
                                    <w:pStyle w:val="TableParagraph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3211" w:type="dxa"/>
                                </w:tcPr>
                                <w:p w14:paraId="3E06FAA8" w14:textId="0B6C2F6C" w:rsidR="00E826A2" w:rsidRDefault="00E826A2">
                                  <w:pPr>
                                    <w:pStyle w:val="TableParagraph"/>
                                    <w:ind w:left="0" w:right="99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79AA5151" w14:textId="77777777" w:rsidR="00E826A2" w:rsidRDefault="00E826A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D7D64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4.6pt;margin-top:57.15pt;width:487.95pt;height:56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0"/>
                        <w:gridCol w:w="4728"/>
                        <w:gridCol w:w="3211"/>
                      </w:tblGrid>
                      <w:tr w:rsidR="00E826A2" w14:paraId="3F637B1F" w14:textId="77777777">
                        <w:trPr>
                          <w:trHeight w:val="546"/>
                        </w:trPr>
                        <w:tc>
                          <w:tcPr>
                            <w:tcW w:w="1690" w:type="dxa"/>
                          </w:tcPr>
                          <w:p w14:paraId="284F3418" w14:textId="77777777" w:rsidR="00E826A2" w:rsidRDefault="00000000">
                            <w:pPr>
                              <w:pStyle w:val="TableParagraph"/>
                              <w:tabs>
                                <w:tab w:val="left" w:pos="139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Posizione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</w:rPr>
                              <w:t>in</w:t>
                            </w:r>
                          </w:p>
                          <w:p w14:paraId="018E3D29" w14:textId="77777777" w:rsidR="00E826A2" w:rsidRDefault="00000000">
                            <w:pPr>
                              <w:pStyle w:val="TableParagraph"/>
                              <w:spacing w:before="20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graduatoria</w:t>
                            </w:r>
                          </w:p>
                        </w:tc>
                        <w:tc>
                          <w:tcPr>
                            <w:tcW w:w="4728" w:type="dxa"/>
                          </w:tcPr>
                          <w:p w14:paraId="48CD0976" w14:textId="77777777" w:rsidR="00E826A2" w:rsidRDefault="00000000">
                            <w:pPr>
                              <w:pStyle w:val="TableParagraph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3211" w:type="dxa"/>
                          </w:tcPr>
                          <w:p w14:paraId="7CF0DD37" w14:textId="77777777" w:rsidR="00E826A2" w:rsidRDefault="00000000">
                            <w:pPr>
                              <w:pStyle w:val="TableParagraph"/>
                              <w:ind w:left="105"/>
                            </w:pPr>
                            <w:r>
                              <w:rPr>
                                <w:spacing w:val="-2"/>
                              </w:rPr>
                              <w:t>TOTALE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</w:tr>
                      <w:tr w:rsidR="00E826A2" w14:paraId="2CCAC312" w14:textId="77777777">
                        <w:trPr>
                          <w:trHeight w:val="546"/>
                        </w:trPr>
                        <w:tc>
                          <w:tcPr>
                            <w:tcW w:w="1690" w:type="dxa"/>
                          </w:tcPr>
                          <w:p w14:paraId="66771CB7" w14:textId="77777777" w:rsidR="00E826A2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4728" w:type="dxa"/>
                          </w:tcPr>
                          <w:p w14:paraId="02958B20" w14:textId="2A3341B3" w:rsidR="00E826A2" w:rsidRDefault="00E826A2">
                            <w:pPr>
                              <w:pStyle w:val="TableParagraph"/>
                              <w:ind w:left="105"/>
                            </w:pPr>
                          </w:p>
                        </w:tc>
                        <w:tc>
                          <w:tcPr>
                            <w:tcW w:w="3211" w:type="dxa"/>
                          </w:tcPr>
                          <w:p w14:paraId="3E06FAA8" w14:textId="0B6C2F6C" w:rsidR="00E826A2" w:rsidRDefault="00E826A2">
                            <w:pPr>
                              <w:pStyle w:val="TableParagraph"/>
                              <w:ind w:left="0" w:right="99"/>
                              <w:jc w:val="right"/>
                            </w:pPr>
                          </w:p>
                        </w:tc>
                      </w:tr>
                    </w:tbl>
                    <w:p w14:paraId="79AA5151" w14:textId="77777777" w:rsidR="00E826A2" w:rsidRDefault="00E826A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La</w:t>
      </w:r>
      <w:r>
        <w:rPr>
          <w:spacing w:val="-12"/>
        </w:rPr>
        <w:t xml:space="preserve"> </w:t>
      </w:r>
      <w:r>
        <w:t>Commissione,</w:t>
      </w:r>
      <w:r>
        <w:rPr>
          <w:spacing w:val="-12"/>
        </w:rPr>
        <w:t xml:space="preserve"> </w:t>
      </w:r>
      <w:r>
        <w:t>considerato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t>complessivo</w:t>
      </w:r>
      <w:r>
        <w:rPr>
          <w:spacing w:val="-12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candidato</w:t>
      </w:r>
      <w:r>
        <w:rPr>
          <w:spacing w:val="-12"/>
        </w:rPr>
        <w:t xml:space="preserve"> </w:t>
      </w:r>
      <w:r>
        <w:t>formula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 xml:space="preserve">seguente </w:t>
      </w:r>
      <w:r>
        <w:rPr>
          <w:spacing w:val="-2"/>
        </w:rPr>
        <w:t>graduatoria:</w:t>
      </w:r>
    </w:p>
    <w:p w14:paraId="75214294" w14:textId="77777777" w:rsidR="00E826A2" w:rsidRDefault="00E826A2">
      <w:pPr>
        <w:pStyle w:val="Corpotesto"/>
      </w:pPr>
    </w:p>
    <w:p w14:paraId="1804268C" w14:textId="77777777" w:rsidR="00E826A2" w:rsidRDefault="00E826A2">
      <w:pPr>
        <w:pStyle w:val="Corpotesto"/>
      </w:pPr>
    </w:p>
    <w:p w14:paraId="72478938" w14:textId="77777777" w:rsidR="00E826A2" w:rsidRDefault="00E826A2">
      <w:pPr>
        <w:pStyle w:val="Corpotesto"/>
      </w:pPr>
    </w:p>
    <w:p w14:paraId="3D682AAC" w14:textId="77777777" w:rsidR="00E826A2" w:rsidRDefault="00E826A2">
      <w:pPr>
        <w:pStyle w:val="Corpotesto"/>
        <w:spacing w:before="172"/>
      </w:pPr>
    </w:p>
    <w:p w14:paraId="545FF5F8" w14:textId="49B56ACA" w:rsidR="00BF61F9" w:rsidRDefault="00000000">
      <w:pPr>
        <w:pStyle w:val="Corpotesto"/>
        <w:spacing w:line="790" w:lineRule="atLeast"/>
        <w:ind w:left="111" w:right="2432"/>
      </w:pPr>
      <w:r>
        <w:t>Tanto</w:t>
      </w:r>
      <w:r>
        <w:rPr>
          <w:spacing w:val="-3"/>
        </w:rPr>
        <w:t xml:space="preserve"> </w:t>
      </w:r>
      <w:r>
        <w:t>stabilito,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chiusi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4"/>
        </w:rPr>
        <w:t xml:space="preserve"> </w:t>
      </w:r>
      <w:r w:rsidR="00BF61F9">
        <w:rPr>
          <w:spacing w:val="-4"/>
        </w:rPr>
        <w:t>___</w:t>
      </w:r>
      <w:r>
        <w:t xml:space="preserve">. </w:t>
      </w:r>
    </w:p>
    <w:p w14:paraId="6039CFBD" w14:textId="19FE85CE" w:rsidR="00E826A2" w:rsidRDefault="00000000">
      <w:pPr>
        <w:pStyle w:val="Corpotesto"/>
        <w:spacing w:line="790" w:lineRule="atLeast"/>
        <w:ind w:left="111" w:right="2432"/>
      </w:pPr>
      <w:r>
        <w:t>Il presente verbale viene firmato dai seguenti membri della Commissione:</w:t>
      </w:r>
    </w:p>
    <w:p w14:paraId="24E37BE6" w14:textId="77777777" w:rsidR="00E826A2" w:rsidRDefault="00E826A2">
      <w:pPr>
        <w:pStyle w:val="Corpotesto"/>
        <w:spacing w:before="26"/>
      </w:pPr>
    </w:p>
    <w:p w14:paraId="4614F228" w14:textId="5A9F1F89" w:rsidR="00E826A2" w:rsidRDefault="00000000">
      <w:pPr>
        <w:pStyle w:val="Paragrafoelenco"/>
        <w:numPr>
          <w:ilvl w:val="1"/>
          <w:numId w:val="1"/>
        </w:numPr>
        <w:tabs>
          <w:tab w:val="left" w:pos="978"/>
        </w:tabs>
        <w:rPr>
          <w:sz w:val="24"/>
        </w:rPr>
      </w:pPr>
      <w:r>
        <w:rPr>
          <w:sz w:val="24"/>
        </w:rPr>
        <w:t>Presidente:</w:t>
      </w:r>
      <w:r>
        <w:rPr>
          <w:spacing w:val="-4"/>
          <w:sz w:val="24"/>
        </w:rPr>
        <w:t xml:space="preserve"> </w:t>
      </w:r>
      <w:r>
        <w:rPr>
          <w:sz w:val="24"/>
        </w:rPr>
        <w:t>Prof.</w:t>
      </w:r>
    </w:p>
    <w:p w14:paraId="2C9ACCF0" w14:textId="77777777" w:rsidR="00E826A2" w:rsidRDefault="00E826A2">
      <w:pPr>
        <w:pStyle w:val="Corpotesto"/>
        <w:spacing w:before="120"/>
      </w:pPr>
    </w:p>
    <w:p w14:paraId="49B4D5F3" w14:textId="7F656494" w:rsidR="00E826A2" w:rsidRDefault="00000000">
      <w:pPr>
        <w:pStyle w:val="Paragrafoelenco"/>
        <w:numPr>
          <w:ilvl w:val="1"/>
          <w:numId w:val="1"/>
        </w:numPr>
        <w:tabs>
          <w:tab w:val="left" w:pos="978"/>
        </w:tabs>
        <w:rPr>
          <w:sz w:val="24"/>
        </w:rPr>
      </w:pPr>
      <w:r>
        <w:rPr>
          <w:sz w:val="24"/>
        </w:rPr>
        <w:t>Componente:</w:t>
      </w:r>
      <w:r>
        <w:rPr>
          <w:spacing w:val="-4"/>
          <w:sz w:val="24"/>
        </w:rPr>
        <w:t xml:space="preserve"> </w:t>
      </w: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</w:p>
    <w:p w14:paraId="39809F0C" w14:textId="77777777" w:rsidR="00E826A2" w:rsidRDefault="00E826A2">
      <w:pPr>
        <w:pStyle w:val="Corpotesto"/>
        <w:spacing w:before="120"/>
      </w:pPr>
    </w:p>
    <w:p w14:paraId="16626C0C" w14:textId="7281FA1F" w:rsidR="00E826A2" w:rsidRDefault="00000000">
      <w:pPr>
        <w:pStyle w:val="Paragrafoelenco"/>
        <w:numPr>
          <w:ilvl w:val="1"/>
          <w:numId w:val="1"/>
        </w:numPr>
        <w:tabs>
          <w:tab w:val="left" w:pos="978"/>
        </w:tabs>
        <w:rPr>
          <w:sz w:val="24"/>
        </w:rPr>
      </w:pPr>
      <w:r>
        <w:rPr>
          <w:sz w:val="24"/>
        </w:rPr>
        <w:t>Componente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funzione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Segretario:</w:t>
      </w:r>
      <w:r>
        <w:rPr>
          <w:spacing w:val="-1"/>
          <w:sz w:val="24"/>
        </w:rPr>
        <w:t xml:space="preserve"> </w:t>
      </w:r>
    </w:p>
    <w:sectPr w:rsidR="00E826A2">
      <w:pgSz w:w="11910" w:h="16840"/>
      <w:pgMar w:top="1760" w:right="1000" w:bottom="660" w:left="104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4CE8" w14:textId="77777777" w:rsidR="00185E0B" w:rsidRDefault="00185E0B">
      <w:r>
        <w:separator/>
      </w:r>
    </w:p>
  </w:endnote>
  <w:endnote w:type="continuationSeparator" w:id="0">
    <w:p w14:paraId="59629EA9" w14:textId="77777777" w:rsidR="00185E0B" w:rsidRDefault="0018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7165" w14:textId="77777777" w:rsidR="00E826A2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0A42FC7D" wp14:editId="46DD0680">
              <wp:simplePos x="0" y="0"/>
              <wp:positionH relativeFrom="page">
                <wp:posOffset>6742629</wp:posOffset>
              </wp:positionH>
              <wp:positionV relativeFrom="page">
                <wp:posOffset>10256505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35380" w14:textId="77777777" w:rsidR="00E826A2" w:rsidRDefault="00000000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2FC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0.9pt;margin-top:807.6pt;width:12.6pt;height:15.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iskgEAABoDAAAOAAAAZHJzL2Uyb0RvYy54bWysUsFu2zAMvQ/oPwi6N3ICNO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" filled="f" stroked="f">
              <v:textbox inset="0,0,0,0">
                <w:txbxContent>
                  <w:p w14:paraId="2E435380" w14:textId="77777777" w:rsidR="00E826A2" w:rsidRDefault="00000000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7BE2" w14:textId="77777777" w:rsidR="00185E0B" w:rsidRDefault="00185E0B">
      <w:r>
        <w:separator/>
      </w:r>
    </w:p>
  </w:footnote>
  <w:footnote w:type="continuationSeparator" w:id="0">
    <w:p w14:paraId="62D2F4C6" w14:textId="77777777" w:rsidR="00185E0B" w:rsidRDefault="0018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989"/>
    <w:multiLevelType w:val="hybridMultilevel"/>
    <w:tmpl w:val="012C55F0"/>
    <w:lvl w:ilvl="0" w:tplc="4AA4F252">
      <w:start w:val="1"/>
      <w:numFmt w:val="decimal"/>
      <w:lvlText w:val="%1)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90D91C">
      <w:start w:val="1"/>
      <w:numFmt w:val="decimal"/>
      <w:lvlText w:val="%2)"/>
      <w:lvlJc w:val="left"/>
      <w:pPr>
        <w:ind w:left="978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A48AE32">
      <w:numFmt w:val="bullet"/>
      <w:lvlText w:val="•"/>
      <w:lvlJc w:val="left"/>
      <w:pPr>
        <w:ind w:left="1967" w:hanging="435"/>
      </w:pPr>
      <w:rPr>
        <w:rFonts w:hint="default"/>
        <w:lang w:val="it-IT" w:eastAsia="en-US" w:bidi="ar-SA"/>
      </w:rPr>
    </w:lvl>
    <w:lvl w:ilvl="3" w:tplc="6074DA68">
      <w:numFmt w:val="bullet"/>
      <w:lvlText w:val="•"/>
      <w:lvlJc w:val="left"/>
      <w:pPr>
        <w:ind w:left="2954" w:hanging="435"/>
      </w:pPr>
      <w:rPr>
        <w:rFonts w:hint="default"/>
        <w:lang w:val="it-IT" w:eastAsia="en-US" w:bidi="ar-SA"/>
      </w:rPr>
    </w:lvl>
    <w:lvl w:ilvl="4" w:tplc="57D2A618">
      <w:numFmt w:val="bullet"/>
      <w:lvlText w:val="•"/>
      <w:lvlJc w:val="left"/>
      <w:pPr>
        <w:ind w:left="3941" w:hanging="435"/>
      </w:pPr>
      <w:rPr>
        <w:rFonts w:hint="default"/>
        <w:lang w:val="it-IT" w:eastAsia="en-US" w:bidi="ar-SA"/>
      </w:rPr>
    </w:lvl>
    <w:lvl w:ilvl="5" w:tplc="7C4623A8">
      <w:numFmt w:val="bullet"/>
      <w:lvlText w:val="•"/>
      <w:lvlJc w:val="left"/>
      <w:pPr>
        <w:ind w:left="4929" w:hanging="435"/>
      </w:pPr>
      <w:rPr>
        <w:rFonts w:hint="default"/>
        <w:lang w:val="it-IT" w:eastAsia="en-US" w:bidi="ar-SA"/>
      </w:rPr>
    </w:lvl>
    <w:lvl w:ilvl="6" w:tplc="2F34633A">
      <w:numFmt w:val="bullet"/>
      <w:lvlText w:val="•"/>
      <w:lvlJc w:val="left"/>
      <w:pPr>
        <w:ind w:left="5916" w:hanging="435"/>
      </w:pPr>
      <w:rPr>
        <w:rFonts w:hint="default"/>
        <w:lang w:val="it-IT" w:eastAsia="en-US" w:bidi="ar-SA"/>
      </w:rPr>
    </w:lvl>
    <w:lvl w:ilvl="7" w:tplc="13921A4E">
      <w:numFmt w:val="bullet"/>
      <w:lvlText w:val="•"/>
      <w:lvlJc w:val="left"/>
      <w:pPr>
        <w:ind w:left="6903" w:hanging="435"/>
      </w:pPr>
      <w:rPr>
        <w:rFonts w:hint="default"/>
        <w:lang w:val="it-IT" w:eastAsia="en-US" w:bidi="ar-SA"/>
      </w:rPr>
    </w:lvl>
    <w:lvl w:ilvl="8" w:tplc="7922AFF0">
      <w:numFmt w:val="bullet"/>
      <w:lvlText w:val="•"/>
      <w:lvlJc w:val="left"/>
      <w:pPr>
        <w:ind w:left="7890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28435296"/>
    <w:multiLevelType w:val="hybridMultilevel"/>
    <w:tmpl w:val="0D8C3092"/>
    <w:lvl w:ilvl="0" w:tplc="ABD8FFA0">
      <w:start w:val="1"/>
      <w:numFmt w:val="decimal"/>
      <w:lvlText w:val="%1)"/>
      <w:lvlJc w:val="left"/>
      <w:pPr>
        <w:ind w:left="978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3425E2">
      <w:numFmt w:val="bullet"/>
      <w:lvlText w:val="•"/>
      <w:lvlJc w:val="left"/>
      <w:pPr>
        <w:ind w:left="1868" w:hanging="435"/>
      </w:pPr>
      <w:rPr>
        <w:rFonts w:hint="default"/>
        <w:lang w:val="it-IT" w:eastAsia="en-US" w:bidi="ar-SA"/>
      </w:rPr>
    </w:lvl>
    <w:lvl w:ilvl="2" w:tplc="D5D29B92">
      <w:numFmt w:val="bullet"/>
      <w:lvlText w:val="•"/>
      <w:lvlJc w:val="left"/>
      <w:pPr>
        <w:ind w:left="2757" w:hanging="435"/>
      </w:pPr>
      <w:rPr>
        <w:rFonts w:hint="default"/>
        <w:lang w:val="it-IT" w:eastAsia="en-US" w:bidi="ar-SA"/>
      </w:rPr>
    </w:lvl>
    <w:lvl w:ilvl="3" w:tplc="DC2E60DC">
      <w:numFmt w:val="bullet"/>
      <w:lvlText w:val="•"/>
      <w:lvlJc w:val="left"/>
      <w:pPr>
        <w:ind w:left="3645" w:hanging="435"/>
      </w:pPr>
      <w:rPr>
        <w:rFonts w:hint="default"/>
        <w:lang w:val="it-IT" w:eastAsia="en-US" w:bidi="ar-SA"/>
      </w:rPr>
    </w:lvl>
    <w:lvl w:ilvl="4" w:tplc="49661D7C">
      <w:numFmt w:val="bullet"/>
      <w:lvlText w:val="•"/>
      <w:lvlJc w:val="left"/>
      <w:pPr>
        <w:ind w:left="4534" w:hanging="435"/>
      </w:pPr>
      <w:rPr>
        <w:rFonts w:hint="default"/>
        <w:lang w:val="it-IT" w:eastAsia="en-US" w:bidi="ar-SA"/>
      </w:rPr>
    </w:lvl>
    <w:lvl w:ilvl="5" w:tplc="78DE4B22">
      <w:numFmt w:val="bullet"/>
      <w:lvlText w:val="•"/>
      <w:lvlJc w:val="left"/>
      <w:pPr>
        <w:ind w:left="5422" w:hanging="435"/>
      </w:pPr>
      <w:rPr>
        <w:rFonts w:hint="default"/>
        <w:lang w:val="it-IT" w:eastAsia="en-US" w:bidi="ar-SA"/>
      </w:rPr>
    </w:lvl>
    <w:lvl w:ilvl="6" w:tplc="D3C2347A">
      <w:numFmt w:val="bullet"/>
      <w:lvlText w:val="•"/>
      <w:lvlJc w:val="left"/>
      <w:pPr>
        <w:ind w:left="6311" w:hanging="435"/>
      </w:pPr>
      <w:rPr>
        <w:rFonts w:hint="default"/>
        <w:lang w:val="it-IT" w:eastAsia="en-US" w:bidi="ar-SA"/>
      </w:rPr>
    </w:lvl>
    <w:lvl w:ilvl="7" w:tplc="7BD28C7A">
      <w:numFmt w:val="bullet"/>
      <w:lvlText w:val="•"/>
      <w:lvlJc w:val="left"/>
      <w:pPr>
        <w:ind w:left="7199" w:hanging="435"/>
      </w:pPr>
      <w:rPr>
        <w:rFonts w:hint="default"/>
        <w:lang w:val="it-IT" w:eastAsia="en-US" w:bidi="ar-SA"/>
      </w:rPr>
    </w:lvl>
    <w:lvl w:ilvl="8" w:tplc="87E6FD02">
      <w:numFmt w:val="bullet"/>
      <w:lvlText w:val="•"/>
      <w:lvlJc w:val="left"/>
      <w:pPr>
        <w:ind w:left="8088" w:hanging="435"/>
      </w:pPr>
      <w:rPr>
        <w:rFonts w:hint="default"/>
        <w:lang w:val="it-IT" w:eastAsia="en-US" w:bidi="ar-SA"/>
      </w:rPr>
    </w:lvl>
  </w:abstractNum>
  <w:num w:numId="1" w16cid:durableId="1265655331">
    <w:abstractNumId w:val="0"/>
  </w:num>
  <w:num w:numId="2" w16cid:durableId="121519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6A2"/>
    <w:rsid w:val="00185E0B"/>
    <w:rsid w:val="002F22B5"/>
    <w:rsid w:val="00BF61F9"/>
    <w:rsid w:val="00E8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BBCD"/>
  <w15:docId w15:val="{B132275E-08C4-48B8-9762-1C4BF129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8" w:hanging="435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N.3_BORSA IUS04:05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N.3_BORSA IUS04:05</dc:title>
  <dc:creator>LUCIANA ROMUALDI</dc:creator>
  <cp:lastModifiedBy>Antonella Campanella</cp:lastModifiedBy>
  <cp:revision>2</cp:revision>
  <dcterms:created xsi:type="dcterms:W3CDTF">2024-02-05T13:55:00Z</dcterms:created>
  <dcterms:modified xsi:type="dcterms:W3CDTF">2024-02-05T13:55:00Z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3-Heights™ PDF Toolbox API 6.12.0.6 (http://www.pdf-tools.com)</vt:lpwstr>
  </property>
</Properties>
</file>